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-591661</wp:posOffset>
            </wp:positionH>
            <wp:positionV relativeFrom="page">
              <wp:posOffset>166528</wp:posOffset>
            </wp:positionV>
            <wp:extent cx="1495743" cy="14957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rlingHealth_Avata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43" cy="1495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  <w:ind w:left="1440" w:firstLine="720"/>
      </w:pPr>
    </w:p>
    <w:p>
      <w:pPr>
        <w:pStyle w:val="Body"/>
        <w:ind w:left="1440" w:firstLine="720"/>
      </w:pPr>
    </w:p>
    <w:p>
      <w:pPr>
        <w:pStyle w:val="Body"/>
        <w:ind w:left="1440" w:firstLine="720"/>
      </w:pPr>
    </w:p>
    <w:p>
      <w:pPr>
        <w:pStyle w:val="Body"/>
        <w:ind w:left="1440" w:firstLine="72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Ordering Supplements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</w:pPr>
      <w:r>
        <w:rPr>
          <w:rtl w:val="0"/>
          <w:lang w:val="en-US"/>
        </w:rPr>
        <w:t>Due to the very busy nature of the Darling Health Dispensary all refill supplement orders are taken via email.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 order supplements:</w:t>
      </w:r>
    </w:p>
    <w:p>
      <w:pPr>
        <w:pStyle w:val="Body"/>
      </w:pPr>
      <w:r>
        <w:rPr>
          <w:rtl w:val="0"/>
          <w:lang w:val="en-US"/>
        </w:rPr>
        <w:t xml:space="preserve">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"mailto:orders@darlinghealth.com.au"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orders@darlinghealth.com.au</w:t>
      </w:r>
      <w:r>
        <w:rPr/>
        <w:fldChar w:fldCharType="end" w:fldLock="0"/>
      </w:r>
      <w:r>
        <w:rPr>
          <w:rtl w:val="0"/>
          <w:lang w:val="en-US"/>
        </w:rPr>
        <w:t xml:space="preserve"> using the format as seen in the example below. You may also edit/scan/photograph and attach the ready-made template on the following page. For example - </w:t>
      </w:r>
    </w:p>
    <w:p>
      <w:pPr>
        <w:pStyle w:val="Body"/>
      </w:pPr>
    </w:p>
    <w:p>
      <w:pPr>
        <w:pStyle w:val="Body"/>
        <w:spacing w:line="360" w:lineRule="auto"/>
      </w:pPr>
      <w:r>
        <w:rPr>
          <w:rtl w:val="0"/>
          <w:lang w:val="en-US"/>
        </w:rPr>
        <w:t>NAME:</w:t>
        <w:tab/>
        <w:tab/>
        <w:tab/>
        <w:tab/>
        <w:tab/>
        <w:tab/>
        <w:t>Basil Green</w:t>
      </w:r>
    </w:p>
    <w:p>
      <w:pPr>
        <w:pStyle w:val="Body"/>
        <w:spacing w:line="360" w:lineRule="auto"/>
      </w:pPr>
      <w:r>
        <w:rPr>
          <w:rtl w:val="0"/>
          <w:lang w:val="de-DE"/>
        </w:rPr>
        <w:t>PHONE:</w:t>
        <w:tab/>
        <w:tab/>
        <w:tab/>
        <w:tab/>
        <w:tab/>
        <w:t>0414 000 000</w:t>
      </w:r>
    </w:p>
    <w:p>
      <w:pPr>
        <w:pStyle w:val="Body"/>
        <w:spacing w:line="360" w:lineRule="auto"/>
      </w:pPr>
      <w:r>
        <w:rPr>
          <w:rtl w:val="0"/>
          <w:lang w:val="en-US"/>
        </w:rPr>
        <w:t>PRACTITIONER:</w:t>
        <w:tab/>
        <w:tab/>
        <w:tab/>
        <w:tab/>
        <w:t>Mary Thistle</w:t>
      </w:r>
    </w:p>
    <w:p>
      <w:pPr>
        <w:pStyle w:val="Body"/>
        <w:spacing w:line="360" w:lineRule="auto"/>
      </w:pPr>
      <w:r>
        <w:rPr>
          <w:rtl w:val="0"/>
          <w:lang w:val="en-US"/>
        </w:rPr>
        <w:t>POST OR COLLECT:</w:t>
        <w:tab/>
        <w:tab/>
        <w:tab/>
        <w:tab/>
        <w:t>Post</w:t>
      </w:r>
    </w:p>
    <w:p>
      <w:pPr>
        <w:pStyle w:val="Body"/>
        <w:spacing w:line="360" w:lineRule="auto"/>
      </w:pPr>
      <w:r>
        <w:rPr>
          <w:rtl w:val="0"/>
          <w:lang w:val="it-IT"/>
        </w:rPr>
        <w:t>SUPPLEMENTS (BRAND, NAME, SIZE):</w:t>
        <w:tab/>
        <w:t>1x Biomedica Omega Ease 120 caps</w:t>
      </w:r>
    </w:p>
    <w:p>
      <w:pPr>
        <w:pStyle w:val="Body"/>
        <w:spacing w:line="360" w:lineRule="auto"/>
      </w:pPr>
      <w:r>
        <w:rPr>
          <w:rtl w:val="0"/>
          <w:lang w:val="de-DE"/>
        </w:rPr>
        <w:t>POSTAL ADDRESS:</w:t>
        <w:tab/>
        <w:tab/>
        <w:tab/>
        <w:tab/>
        <w:t>12 Herbal Grove, Balmain NSW 2041</w:t>
      </w:r>
    </w:p>
    <w:p>
      <w:pPr>
        <w:pStyle w:val="Body"/>
        <w:spacing w:line="360" w:lineRule="auto"/>
      </w:pPr>
      <w:r>
        <w:rPr>
          <w:rtl w:val="0"/>
        </w:rPr>
        <w:t>CREDIT CARD DETAILS (VISA/MC):</w:t>
        <w:tab/>
        <w:t xml:space="preserve">5163 XXXX XXXX XXXX   Exp 10/17 </w:t>
      </w:r>
    </w:p>
    <w:p>
      <w:pPr>
        <w:pStyle w:val="Body"/>
        <w:spacing w:line="360" w:lineRule="auto"/>
        <w:ind w:left="3600" w:firstLine="720"/>
      </w:pPr>
      <w:r>
        <w:rPr>
          <w:rtl w:val="0"/>
          <w:lang w:val="nl-NL"/>
        </w:rPr>
        <w:t xml:space="preserve">Basil R Green  </w:t>
        <w:tab/>
        <w:t>CVV: 000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Supplements to be posted:</w:t>
      </w: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All orders must be received by 1pm if you wish them to be included in that days post.</w:t>
      </w:r>
      <w:r>
        <w:rPr>
          <w:rtl w:val="0"/>
          <w:lang w:val="en-US"/>
        </w:rPr>
        <w:t xml:space="preserve"> Products are sent via express post. Freight costs $15 and is sent via Express Post stachel. You can expect your order to arrive within 24-48hrs once posted. Any orders received after 1pm will be sent the following day. 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Supplements for collection:</w:t>
      </w:r>
    </w:p>
    <w:p>
      <w:pPr>
        <w:pStyle w:val="Body"/>
      </w:pPr>
      <w:r>
        <w:rPr>
          <w:rtl w:val="0"/>
          <w:lang w:val="en-US"/>
        </w:rPr>
        <w:t xml:space="preserve">Once you receive a confirmation email that your supplement is in stock and put aside you then have 5 working days to collect it.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Please note: </w:t>
      </w:r>
      <w:r>
        <w:rPr>
          <w:rtl w:val="0"/>
          <w:lang w:val="en-US"/>
        </w:rPr>
        <w:t xml:space="preserve">patients who have not seen their practitioner for 3 months or more will need to make an appointment for a consultation so that supplements can be reviewed before placing an order. </w:t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>Thank you! The Darling Health Team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-505301</wp:posOffset>
            </wp:positionH>
            <wp:positionV relativeFrom="page">
              <wp:posOffset>166528</wp:posOffset>
            </wp:positionV>
            <wp:extent cx="1495743" cy="14957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arlingHealth_Avata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743" cy="1495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sz w:val="36"/>
          <w:szCs w:val="36"/>
          <w:rtl w:val="0"/>
          <w:lang w:val="de-DE"/>
        </w:rPr>
        <w:t>SUPPLEMENT ORDER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NAME: </w:t>
        <w:tab/>
        <w:tab/>
        <w:t>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PHONE:</w:t>
        <w:tab/>
        <w:tab/>
        <w:t>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PRACTITIONER:</w:t>
        <w:tab/>
        <w:t>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METHOD (Circle):</w:t>
        <w:tab/>
        <w:t xml:space="preserve">POST/COLLECT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SUPPLEMENTS:</w:t>
      </w:r>
    </w:p>
    <w:tbl>
      <w:tblPr>
        <w:tblW w:w="8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6"/>
        <w:gridCol w:w="2336"/>
        <w:gridCol w:w="2213"/>
        <w:gridCol w:w="147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BRAND</w:t>
            </w:r>
          </w:p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SIZE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11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231" w:hanging="231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QUANTITY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POSTAL ADDRESS: </w:t>
        <w:tab/>
        <w:tab/>
        <w:t>_____________________________________________</w:t>
      </w:r>
    </w:p>
    <w:p>
      <w:pPr>
        <w:pStyle w:val="Body"/>
      </w:pPr>
      <w:r>
        <w:tab/>
        <w:tab/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>_____________________________________________</w:t>
      </w:r>
    </w:p>
    <w:p>
      <w:pPr>
        <w:pStyle w:val="Body"/>
      </w:pPr>
      <w:r>
        <w:tab/>
        <w:tab/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>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CREDIT CARD DETAILS (VISA or Mastercard):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Card no.</w:t>
        <w:tab/>
        <w:tab/>
        <w:t xml:space="preserve"> _ _ _ _   _ _ _ _  _ _ _ _  _ _ _ _ </w:t>
        <w:tab/>
        <w:tab/>
        <w:t>Expiry: _ _ / _ 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Name on card: </w:t>
        <w:tab/>
        <w:t>______________________________________</w:t>
        <w:tab/>
        <w:t>CVV: _ _ _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en-US"/>
        </w:rPr>
        <w:t xml:space="preserve">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"mailto:orders@darlinghealth.com.au"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orders@darlinghealth.com.au</w:t>
      </w:r>
      <w:r>
        <w:rPr/>
        <w:fldChar w:fldCharType="end" w:fldLock="0"/>
      </w:r>
      <w:r>
        <w:rPr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